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48" w:rsidRDefault="007F7E48" w:rsidP="007F7E48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F7E48" w:rsidRDefault="007F7E48" w:rsidP="007F7E48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1</w:t>
      </w:r>
    </w:p>
    <w:p w:rsidR="00CC6691" w:rsidRDefault="003C0BE0" w:rsidP="00CC6691">
      <w:pPr>
        <w:spacing w:before="120"/>
        <w:jc w:val="both"/>
        <w:rPr>
          <w:b/>
        </w:rPr>
      </w:pPr>
      <w:r>
        <w:rPr>
          <w:b/>
        </w:rPr>
        <w:t xml:space="preserve">procedura comparativa per la selezione di n. </w:t>
      </w:r>
      <w:r w:rsidR="00E022DC">
        <w:rPr>
          <w:b/>
        </w:rPr>
        <w:t xml:space="preserve">2 </w:t>
      </w:r>
      <w:r>
        <w:rPr>
          <w:b/>
        </w:rPr>
        <w:t>figur</w:t>
      </w:r>
      <w:r w:rsidR="00E022DC">
        <w:rPr>
          <w:b/>
        </w:rPr>
        <w:t>e</w:t>
      </w:r>
      <w:r>
        <w:rPr>
          <w:b/>
        </w:rPr>
        <w:t xml:space="preserve"> professional</w:t>
      </w:r>
      <w:r w:rsidR="00E022DC">
        <w:rPr>
          <w:b/>
        </w:rPr>
        <w:t>i</w:t>
      </w:r>
      <w:r>
        <w:rPr>
          <w:b/>
        </w:rPr>
        <w:t xml:space="preserve"> di </w:t>
      </w:r>
      <w:r>
        <w:rPr>
          <w:b/>
          <w:u w:val="single"/>
        </w:rPr>
        <w:t>Professionista di clinica transculturale</w:t>
      </w:r>
      <w:r>
        <w:rPr>
          <w:b/>
        </w:rPr>
        <w:t xml:space="preserve"> specializzata nel supporto a MSNA vittime di violenza per l’affidamento di incarico professionale partita IVA </w:t>
      </w:r>
      <w:r w:rsidR="00CC6691">
        <w:rPr>
          <w:b/>
        </w:rPr>
        <w:t xml:space="preserve">Periodo di affidamento </w:t>
      </w:r>
      <w:r w:rsidR="00A33DD8">
        <w:rPr>
          <w:b/>
        </w:rPr>
        <w:t>agosto</w:t>
      </w:r>
      <w:r w:rsidR="00CC6691">
        <w:rPr>
          <w:b/>
        </w:rPr>
        <w:t xml:space="preserve"> 2021– settembre 2022 </w:t>
      </w:r>
    </w:p>
    <w:p w:rsidR="003C0BE0" w:rsidRDefault="003C0BE0" w:rsidP="00CC6691">
      <w:pPr>
        <w:spacing w:before="120"/>
        <w:jc w:val="both"/>
        <w:rPr>
          <w:b/>
        </w:rPr>
      </w:pPr>
    </w:p>
    <w:p w:rsidR="00E27DDD" w:rsidRPr="004E5019" w:rsidRDefault="00E022DC" w:rsidP="00E27DDD">
      <w:pPr>
        <w:rPr>
          <w:rFonts w:asciiTheme="majorHAnsi" w:hAnsiTheme="majorHAnsi" w:cstheme="majorHAnsi"/>
        </w:rPr>
      </w:pPr>
      <w:r w:rsidRPr="004E5019">
        <w:rPr>
          <w:rFonts w:asciiTheme="majorHAnsi" w:hAnsiTheme="majorHAnsi" w:cstheme="majorHAnsi"/>
        </w:rPr>
        <w:t>(</w:t>
      </w:r>
      <w:proofErr w:type="gramStart"/>
      <w:r>
        <w:rPr>
          <w:rFonts w:asciiTheme="majorHAnsi" w:hAnsiTheme="majorHAnsi" w:cstheme="majorHAnsi"/>
        </w:rPr>
        <w:t xml:space="preserve">CIG  </w:t>
      </w:r>
      <w:r w:rsidR="00E27DDD">
        <w:rPr>
          <w:rFonts w:asciiTheme="majorHAnsi" w:hAnsiTheme="majorHAnsi" w:cstheme="majorHAnsi"/>
        </w:rPr>
        <w:t>Z</w:t>
      </w:r>
      <w:proofErr w:type="gramEnd"/>
      <w:r w:rsidR="00E27DDD">
        <w:rPr>
          <w:rFonts w:asciiTheme="majorHAnsi" w:hAnsiTheme="majorHAnsi" w:cstheme="majorHAnsi"/>
        </w:rPr>
        <w:t>47328516B</w:t>
      </w:r>
      <w:r w:rsidR="00E27DDD">
        <w:rPr>
          <w:bCs/>
          <w:sz w:val="23"/>
          <w:szCs w:val="23"/>
        </w:rPr>
        <w:t xml:space="preserve"> </w:t>
      </w:r>
      <w:r w:rsidR="00E27DDD">
        <w:rPr>
          <w:rFonts w:asciiTheme="majorHAnsi" w:hAnsiTheme="majorHAnsi" w:cstheme="majorHAnsi"/>
        </w:rPr>
        <w:t xml:space="preserve">– </w:t>
      </w:r>
      <w:r w:rsidR="00E27DDD" w:rsidRPr="004E5019">
        <w:rPr>
          <w:rFonts w:asciiTheme="majorHAnsi" w:hAnsiTheme="majorHAnsi" w:cstheme="majorHAnsi"/>
        </w:rPr>
        <w:t>CUP</w:t>
      </w:r>
      <w:r w:rsidR="00E27DDD">
        <w:rPr>
          <w:rFonts w:asciiTheme="majorHAnsi" w:hAnsiTheme="majorHAnsi" w:cstheme="majorHAnsi"/>
        </w:rPr>
        <w:t xml:space="preserve">  I49J21000060005</w:t>
      </w:r>
      <w:r w:rsidR="00E27DDD" w:rsidRPr="004E5019">
        <w:rPr>
          <w:rFonts w:asciiTheme="majorHAnsi" w:hAnsiTheme="majorHAnsi" w:cstheme="majorHAnsi"/>
        </w:rPr>
        <w:t>)</w:t>
      </w:r>
      <w:bookmarkStart w:id="0" w:name="_GoBack"/>
      <w:bookmarkEnd w:id="0"/>
    </w:p>
    <w:p w:rsidR="00E27DDD" w:rsidRDefault="00E27DDD" w:rsidP="00E27DDD">
      <w:pPr>
        <w:spacing w:before="120"/>
        <w:jc w:val="both"/>
        <w:rPr>
          <w:b/>
        </w:rPr>
      </w:pPr>
      <w:r>
        <w:rPr>
          <w:b/>
        </w:rPr>
        <w:t xml:space="preserve"> </w:t>
      </w:r>
    </w:p>
    <w:p w:rsidR="007F7E48" w:rsidRDefault="007F7E48" w:rsidP="007F7E48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:rsidR="007F7E48" w:rsidRDefault="007F7E48" w:rsidP="007F7E48">
      <w:pPr>
        <w:jc w:val="center"/>
      </w:pPr>
      <w:r>
        <w:t xml:space="preserve">DOMANDA DI PARTECIPAZIONE </w:t>
      </w:r>
    </w:p>
    <w:p w:rsidR="007F7E48" w:rsidRDefault="007F7E48" w:rsidP="007F7E48">
      <w:pPr>
        <w:jc w:val="center"/>
        <w:rPr>
          <w:sz w:val="22"/>
          <w:szCs w:val="22"/>
        </w:rPr>
      </w:pP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 __________________________ , nato a _________________ il 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via ______________ n. _______ , C.F. _________________________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email ________________________________________ , PEC _____________</w:t>
      </w:r>
    </w:p>
    <w:p w:rsidR="007F7E48" w:rsidRDefault="007F7E48" w:rsidP="007F7E48">
      <w:pPr>
        <w:pStyle w:val="Standard"/>
        <w:spacing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C30229" w:rsidP="00275F1C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 xml:space="preserve">i partecipare alla selezione citata in oggetto, indetto da Consorzio Sol.Co Piacenza soc.coop. a </w:t>
      </w:r>
      <w:proofErr w:type="spellStart"/>
      <w:r w:rsidR="007F7E48">
        <w:rPr>
          <w:sz w:val="22"/>
          <w:szCs w:val="22"/>
        </w:rPr>
        <w:t>r.l</w:t>
      </w:r>
      <w:proofErr w:type="spellEnd"/>
      <w:r w:rsidR="007F7E48">
        <w:rPr>
          <w:sz w:val="22"/>
          <w:szCs w:val="22"/>
        </w:rPr>
        <w:t xml:space="preserve">. </w:t>
      </w:r>
    </w:p>
    <w:p w:rsidR="007F7E48" w:rsidRDefault="007F7E48" w:rsidP="00275F1C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avere conseguito il titolo di studio: Laurea in </w:t>
      </w:r>
      <w:r w:rsidR="00CC6691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______________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con la votazione di______; 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:rsidR="0093523D" w:rsidRPr="003F2485" w:rsidRDefault="0093523D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avere almeno </w:t>
      </w:r>
      <w:r w:rsidR="00CC6691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10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a</w:t>
      </w:r>
      <w:r w:rsidR="00F42332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nni di esperienza professionale;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D.lgs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. 196/03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così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come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modificato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nel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2018 e con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il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Regolamento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Europeo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/>
    <w:p w:rsidR="006A0E54" w:rsidRDefault="006A0E54"/>
    <w:sectPr w:rsidR="006A0E54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B7D73"/>
    <w:rsid w:val="0014224B"/>
    <w:rsid w:val="00275F1C"/>
    <w:rsid w:val="003062E8"/>
    <w:rsid w:val="003C0BE0"/>
    <w:rsid w:val="003F2485"/>
    <w:rsid w:val="00666DDD"/>
    <w:rsid w:val="006A0E54"/>
    <w:rsid w:val="007513D3"/>
    <w:rsid w:val="0076191C"/>
    <w:rsid w:val="007F7E48"/>
    <w:rsid w:val="00927EFE"/>
    <w:rsid w:val="0093523D"/>
    <w:rsid w:val="0094682F"/>
    <w:rsid w:val="009E293A"/>
    <w:rsid w:val="00A33DD8"/>
    <w:rsid w:val="00AE0DDF"/>
    <w:rsid w:val="00C30229"/>
    <w:rsid w:val="00CC6691"/>
    <w:rsid w:val="00DC7AD7"/>
    <w:rsid w:val="00E022DC"/>
    <w:rsid w:val="00E27DDD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C3B6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2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23</cp:revision>
  <dcterms:created xsi:type="dcterms:W3CDTF">2021-05-13T06:31:00Z</dcterms:created>
  <dcterms:modified xsi:type="dcterms:W3CDTF">2021-07-19T14:29:00Z</dcterms:modified>
</cp:coreProperties>
</file>